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c2ec8927234d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Reksteren,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REKSTEREN UNGDOMSLAG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REKSTEREN UNGDOMSLAG</w:t>
      </w:r>
    </w:p>
    <w:sectPr>
      <w:headerReference xmlns:r="http://schemas.openxmlformats.org/officeDocument/2006/relationships" w:type="default" r:id="R0e1a28c815664687"/>
      <w:footerReference xmlns:r="http://schemas.openxmlformats.org/officeDocument/2006/relationships" w:type="default" r:id="R08024dba00f34e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REKSTEREN UNGDOMSLAG   ·   Org.nr 913 378 989   ·   Bruntveit   ·   5683 REKSTEREN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REKSTEREN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1a28c815664687" /><Relationship Type="http://schemas.openxmlformats.org/officeDocument/2006/relationships/footer" Target="/word/footer1.xml" Id="R08024dba00f34ea7" /></Relationships>
</file>