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c9a0a47e4045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KRÅKO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KRÅKO INVEST AS</w:t>
      </w:r>
    </w:p>
    <w:sectPr>
      <w:headerReference xmlns:r="http://schemas.openxmlformats.org/officeDocument/2006/relationships" w:type="default" r:id="R3e3f0c539073444c"/>
      <w:footerReference xmlns:r="http://schemas.openxmlformats.org/officeDocument/2006/relationships" w:type="default" r:id="R6715521e4f434c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KRÅKO INVEST AS   ·   Org.nr 913 534 530   ·   Bekkeveien 25   ·   5096 BERGEN   ·   kraakoinvestas@gmail.com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KRÅKO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3f0c539073444c" /><Relationship Type="http://schemas.openxmlformats.org/officeDocument/2006/relationships/footer" Target="/word/footer1.xml" Id="R6715521e4f434c4c" /></Relationships>
</file>