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75e2e48b924b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KRÅKO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KRÅKO INVEST AS</w:t>
      </w:r>
    </w:p>
    <w:sectPr>
      <w:headerReference xmlns:r="http://schemas.openxmlformats.org/officeDocument/2006/relationships" w:type="default" r:id="Re1d3e9e61a8d40f3"/>
      <w:footerReference xmlns:r="http://schemas.openxmlformats.org/officeDocument/2006/relationships" w:type="default" r:id="R1594f104070247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KRÅKO INVEST AS   ·   Org.nr 913 534 530   ·   Bekkeveien 25   ·   5096 BERGEN   ·   kraakoinvestas@gmail.com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KRÅKO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d3e9e61a8d40f3" /><Relationship Type="http://schemas.openxmlformats.org/officeDocument/2006/relationships/footer" Target="/word/footer1.xml" Id="R1594f104070247c4" /></Relationships>
</file>