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beb6589df44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ALEKS HELL</w:t>
      </w:r>
    </w:p>
    <w:sectPr>
      <w:headerReference xmlns:r="http://schemas.openxmlformats.org/officeDocument/2006/relationships" w:type="default" r:id="R5d636b6843aa45eb"/>
      <w:footerReference xmlns:r="http://schemas.openxmlformats.org/officeDocument/2006/relationships" w:type="default" r:id="R4cb43660bcfd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636b6843aa45eb" /><Relationship Type="http://schemas.openxmlformats.org/officeDocument/2006/relationships/footer" Target="/word/footer1.xml" Id="R4cb43660bcfd4a00" /></Relationships>
</file>