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b81b273b1f42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ALEKS HELL</w:t>
      </w:r>
    </w:p>
    <w:sectPr>
      <w:headerReference xmlns:r="http://schemas.openxmlformats.org/officeDocument/2006/relationships" w:type="default" r:id="R7bed837a9d8c429e"/>
      <w:footerReference xmlns:r="http://schemas.openxmlformats.org/officeDocument/2006/relationships" w:type="default" r:id="R1eb562ac83e8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ALEKS HELL   ·   Org.nr 913 813 545   ·   Hedalsvegen 2174   ·   3528 HEDALEN   ·   aleks.hell@gmail.com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ALEKS HELL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ed837a9d8c429e" /><Relationship Type="http://schemas.openxmlformats.org/officeDocument/2006/relationships/footer" Target="/word/footer1.xml" Id="R1eb562ac83e84051" /></Relationships>
</file>