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1ca463fd0d4b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RISHAUG ENTERPRISES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RISHAUG ENTERPRISES AS</w:t>
      </w:r>
    </w:p>
    <w:sectPr>
      <w:headerReference xmlns:r="http://schemas.openxmlformats.org/officeDocument/2006/relationships" w:type="default" r:id="Rfb4af335eac24bf0"/>
      <w:footerReference xmlns:r="http://schemas.openxmlformats.org/officeDocument/2006/relationships" w:type="default" r:id="R48474f70288b45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RISHAUG ENTERPRISES AS   ·   Org.nr 914 127 017   ·   c/o Rishaug, Ekebergveien 254D   ·   1166 OSLO   ·   www.ultraskin.no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RISHAUG ENTERPRISES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4af335eac24bf0" /><Relationship Type="http://schemas.openxmlformats.org/officeDocument/2006/relationships/footer" Target="/word/footer1.xml" Id="R48474f70288b4522" /></Relationships>
</file>