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b4a209680741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Vinterbro,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NØSTVET AS</w:t>
      </w:r>
    </w:p>
    <w:sectPr>
      <w:headerReference xmlns:r="http://schemas.openxmlformats.org/officeDocument/2006/relationships" w:type="default" r:id="Radd91f72839440b6"/>
      <w:footerReference xmlns:r="http://schemas.openxmlformats.org/officeDocument/2006/relationships" w:type="default" r:id="R1c5e045419af43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NØSTVET AS   ·   Org.nr 914 156 467   ·   c/o Mads Takla, Veidemannsveien 44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NØSTVET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d91f72839440b6" /><Relationship Type="http://schemas.openxmlformats.org/officeDocument/2006/relationships/footer" Target="/word/footer1.xml" Id="R1c5e045419af4387" /></Relationships>
</file>