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4b060938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24cb070c2bf94478"/>
      <w:footerReference xmlns:r="http://schemas.openxmlformats.org/officeDocument/2006/relationships" w:type="default" r:id="Rd4a33f9feba2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b070c2bf94478" /><Relationship Type="http://schemas.openxmlformats.org/officeDocument/2006/relationships/footer" Target="/word/footer1.xml" Id="Rd4a33f9feba241e2" /></Relationships>
</file>