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b514736c2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3a33814cd409f"/>
      <w:footerReference xmlns:r="http://schemas.openxmlformats.org/officeDocument/2006/relationships" w:type="default" r:id="Rfc6e50d277c6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3a33814cd409f" /><Relationship Type="http://schemas.openxmlformats.org/officeDocument/2006/relationships/footer" Target="/word/footer1.xml" Id="Rfc6e50d277c64f88" /></Relationships>
</file>