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160752d03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82cb111e5f764c6f"/>
      <w:footerReference xmlns:r="http://schemas.openxmlformats.org/officeDocument/2006/relationships" w:type="default" r:id="R8575cb661899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b111e5f764c6f" /><Relationship Type="http://schemas.openxmlformats.org/officeDocument/2006/relationships/footer" Target="/word/footer1.xml" Id="R8575cb6618994e9b" /></Relationships>
</file>