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1ffa74fa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e5c019ad34205"/>
      <w:footerReference xmlns:r="http://schemas.openxmlformats.org/officeDocument/2006/relationships" w:type="default" r:id="Ra79eef589b2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5c019ad34205" /><Relationship Type="http://schemas.openxmlformats.org/officeDocument/2006/relationships/footer" Target="/word/footer1.xml" Id="Ra79eef589b274ea8" /></Relationships>
</file>