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68e2dc4964f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Sparbu,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MIKKELI UTVIKLING AS</w:t>
      </w:r>
    </w:p>
    <w:sectPr>
      <w:headerReference xmlns:r="http://schemas.openxmlformats.org/officeDocument/2006/relationships" w:type="default" r:id="R4dc991ecd8774909"/>
      <w:footerReference xmlns:r="http://schemas.openxmlformats.org/officeDocument/2006/relationships" w:type="default" r:id="R56ec374ed93942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c991ecd8774909" /><Relationship Type="http://schemas.openxmlformats.org/officeDocument/2006/relationships/footer" Target="/word/footer1.xml" Id="R56ec374ed939425a" /></Relationships>
</file>