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85c8b27784d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Hydro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Hydro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0b9654e8c04746"/>
      <w:footerReference xmlns:r="http://schemas.openxmlformats.org/officeDocument/2006/relationships" w:type="default" r:id="Reb0df1c5e66b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Hydro ASA   ·   Org.nr 914 778 271   ·   Drammensveien 264   ·   0283 OSLO   ·   Tlf. 22 53 81 00   ·   corporate@hydro.com   ·   www.hydro.com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Hydro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0b9654e8c04746" /><Relationship Type="http://schemas.openxmlformats.org/officeDocument/2006/relationships/footer" Target="/word/footer1.xml" Id="Reb0df1c5e66b46be" /></Relationships>
</file>