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31adfdfcc34e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GULLP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GULLP INVEST AS</w:t>
      </w:r>
    </w:p>
    <w:sectPr>
      <w:headerReference xmlns:r="http://schemas.openxmlformats.org/officeDocument/2006/relationships" w:type="default" r:id="Rb455b2cab52d4453"/>
      <w:footerReference xmlns:r="http://schemas.openxmlformats.org/officeDocument/2006/relationships" w:type="default" r:id="Rc8b4329c725b45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GULLP INVEST AS   ·   Org.nr 914 922 976   ·   Husabøveien 50   ·   4083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5b2cab52d4453" /><Relationship Type="http://schemas.openxmlformats.org/officeDocument/2006/relationships/footer" Target="/word/footer1.xml" Id="Rc8b4329c725b457e" /></Relationships>
</file>