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c565abf8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FRIDTJOF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FRIDTJOF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be249bc5bd45c5"/>
      <w:footerReference xmlns:r="http://schemas.openxmlformats.org/officeDocument/2006/relationships" w:type="default" r:id="R30e5ad71b83c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FRIDTJOF EIENDOM AS   ·   Org.nr 915 347 444   ·   c/o ROAN Økonomi AS,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FRIDTJOF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e249bc5bd45c5" /><Relationship Type="http://schemas.openxmlformats.org/officeDocument/2006/relationships/footer" Target="/word/footer1.xml" Id="R30e5ad71b83c42e7" /></Relationships>
</file>