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ac2e1779749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MATVAR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MATVAR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fd4ab8d2384df8"/>
      <w:footerReference xmlns:r="http://schemas.openxmlformats.org/officeDocument/2006/relationships" w:type="default" r:id="Ra80d16c503b6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MATVAR INVEST AS   ·   Org.nr 915 379 443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d4ab8d2384df8" /><Relationship Type="http://schemas.openxmlformats.org/officeDocument/2006/relationships/footer" Target="/word/footer1.xml" Id="Ra80d16c503b64abc" /></Relationships>
</file>