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9e3ed1138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AUGUST RINGVOLD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RINGVOLD AGENTUR AS</w:t>
      </w:r>
    </w:p>
    <w:sectPr>
      <w:headerReference xmlns:r="http://schemas.openxmlformats.org/officeDocument/2006/relationships" w:type="default" r:id="R515bfbd4da494cc8"/>
      <w:footerReference xmlns:r="http://schemas.openxmlformats.org/officeDocument/2006/relationships" w:type="default" r:id="R84eb16ae313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AGENTUR AS   ·   Org.nr 915 410 456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bfbd4da494cc8" /><Relationship Type="http://schemas.openxmlformats.org/officeDocument/2006/relationships/footer" Target="/word/footer1.xml" Id="R84eb16ae3134423b" /></Relationships>
</file>