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bb748e75a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163ea4a9140d2"/>
      <w:footerReference xmlns:r="http://schemas.openxmlformats.org/officeDocument/2006/relationships" w:type="default" r:id="R657cebc2ec2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NORDAHL HOLDING AS   ·   Org.nr 915 556 981   ·   Langarinden 368B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63ea4a9140d2" /><Relationship Type="http://schemas.openxmlformats.org/officeDocument/2006/relationships/footer" Target="/word/footer1.xml" Id="R657cebc2ec204df7" /></Relationships>
</file>