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61eba4a9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AAGE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AAGE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b5970550c415f"/>
      <w:footerReference xmlns:r="http://schemas.openxmlformats.org/officeDocument/2006/relationships" w:type="default" r:id="Ra21586c6853b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b5970550c415f" /><Relationship Type="http://schemas.openxmlformats.org/officeDocument/2006/relationships/footer" Target="/word/footer1.xml" Id="Ra21586c6853b4ebb" /></Relationships>
</file>