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a28fb2309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f910a6694ae64298"/>
      <w:footerReference xmlns:r="http://schemas.openxmlformats.org/officeDocument/2006/relationships" w:type="default" r:id="R758c6975389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0a6694ae64298" /><Relationship Type="http://schemas.openxmlformats.org/officeDocument/2006/relationships/footer" Target="/word/footer1.xml" Id="R758c697538974487" /></Relationships>
</file>