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4f379ef9e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SKJOLDEN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SKJOLDEN HOTEL AS</w:t>
      </w:r>
    </w:p>
    <w:sectPr>
      <w:headerReference xmlns:r="http://schemas.openxmlformats.org/officeDocument/2006/relationships" w:type="default" r:id="Rbbb502bff1ef4c3a"/>
      <w:footerReference xmlns:r="http://schemas.openxmlformats.org/officeDocument/2006/relationships" w:type="default" r:id="Rc9649a2d2fa3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502bff1ef4c3a" /><Relationship Type="http://schemas.openxmlformats.org/officeDocument/2006/relationships/footer" Target="/word/footer1.xml" Id="Rc9649a2d2fa34c07" /></Relationships>
</file>