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ccf6133ac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FLKX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d66ceef98bfb4eb4"/>
      <w:footerReference xmlns:r="http://schemas.openxmlformats.org/officeDocument/2006/relationships" w:type="default" r:id="R8ce961df2db9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ceef98bfb4eb4" /><Relationship Type="http://schemas.openxmlformats.org/officeDocument/2006/relationships/footer" Target="/word/footer1.xml" Id="R8ce961df2db94867" /></Relationships>
</file>