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57b36d7b8042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HARD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 HOLDING AS</w:t>
      </w:r>
    </w:p>
    <w:sectPr>
      <w:headerReference xmlns:r="http://schemas.openxmlformats.org/officeDocument/2006/relationships" w:type="default" r:id="Rd06a7a36f58d456a"/>
      <w:footerReference xmlns:r="http://schemas.openxmlformats.org/officeDocument/2006/relationships" w:type="default" r:id="Rd878b18ba0014b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 HOLDING AS   ·   Org.nr 916 102 887   ·   B. Christophersens gate 3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6a7a36f58d456a" /><Relationship Type="http://schemas.openxmlformats.org/officeDocument/2006/relationships/footer" Target="/word/footer1.xml" Id="Rd878b18ba0014b52" /></Relationships>
</file>