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bc0538c1b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863b3a22fad041c8"/>
      <w:footerReference xmlns:r="http://schemas.openxmlformats.org/officeDocument/2006/relationships" w:type="default" r:id="Rce5551e622f2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b3a22fad041c8" /><Relationship Type="http://schemas.openxmlformats.org/officeDocument/2006/relationships/footer" Target="/word/footer1.xml" Id="Rce5551e622f24369" /></Relationships>
</file>