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3817222de40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 AARS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 AARS AS</w:t>
      </w:r>
    </w:p>
    <w:sectPr>
      <w:headerReference xmlns:r="http://schemas.openxmlformats.org/officeDocument/2006/relationships" w:type="default" r:id="R08582904cc0e429f"/>
      <w:footerReference xmlns:r="http://schemas.openxmlformats.org/officeDocument/2006/relationships" w:type="default" r:id="R584efaad8757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 AARS AS   ·   Org.nr 916 189 761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 AARS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82904cc0e429f" /><Relationship Type="http://schemas.openxmlformats.org/officeDocument/2006/relationships/footer" Target="/word/footer1.xml" Id="R584efaad87574f6e" /></Relationships>
</file>