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c16f9affd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VIGDA AS</w:t>
      </w:r>
    </w:p>
    <w:sectPr>
      <w:headerReference xmlns:r="http://schemas.openxmlformats.org/officeDocument/2006/relationships" w:type="default" r:id="Rd03692b35fba4900"/>
      <w:footerReference xmlns:r="http://schemas.openxmlformats.org/officeDocument/2006/relationships" w:type="default" r:id="R1d802e028947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VIGDA AS   ·   Org.nr 916 391 439   ·   Valsetvegen 240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692b35fba4900" /><Relationship Type="http://schemas.openxmlformats.org/officeDocument/2006/relationships/footer" Target="/word/footer1.xml" Id="R1d802e0289474cee" /></Relationships>
</file>