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3c159d394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928e384e44bde"/>
      <w:footerReference xmlns:r="http://schemas.openxmlformats.org/officeDocument/2006/relationships" w:type="default" r:id="R3c2cf22c3832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KZN INVEST AS   ·   Org.nr 916 465 602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928e384e44bde" /><Relationship Type="http://schemas.openxmlformats.org/officeDocument/2006/relationships/footer" Target="/word/footer1.xml" Id="R3c2cf22c383241eb" /></Relationships>
</file>