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eb2adb9d2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 NORDBY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 NORDBY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8926f623b4d32"/>
      <w:footerReference xmlns:r="http://schemas.openxmlformats.org/officeDocument/2006/relationships" w:type="default" r:id="R20e2f25e3c22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NORDBY INVEST AS   ·   Org.nr 916 492 073   ·   Bakkehaugveien 20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NORDBY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8926f623b4d32" /><Relationship Type="http://schemas.openxmlformats.org/officeDocument/2006/relationships/footer" Target="/word/footer1.xml" Id="R20e2f25e3c2245f8" /></Relationships>
</file>