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0a7133f1b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HEIER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HEIER INVESTMENT AS</w:t>
      </w:r>
    </w:p>
    <w:sectPr>
      <w:headerReference xmlns:r="http://schemas.openxmlformats.org/officeDocument/2006/relationships" w:type="default" r:id="R2c2a8241ddca47dd"/>
      <w:footerReference xmlns:r="http://schemas.openxmlformats.org/officeDocument/2006/relationships" w:type="default" r:id="R8f76ad983bae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HEIER INVESTMENT AS   ·   Org.nr 916 541 856   ·   Raveien 340A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HEIER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a8241ddca47dd" /><Relationship Type="http://schemas.openxmlformats.org/officeDocument/2006/relationships/footer" Target="/word/footer1.xml" Id="R8f76ad983bae4263" /></Relationships>
</file>