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18f0e791f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KEPTI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33332d5f7fa44fb5"/>
      <w:footerReference xmlns:r="http://schemas.openxmlformats.org/officeDocument/2006/relationships" w:type="default" r:id="Rb748bb6e3eee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32d5f7fa44fb5" /><Relationship Type="http://schemas.openxmlformats.org/officeDocument/2006/relationships/footer" Target="/word/footer1.xml" Id="Rb748bb6e3eee4a04" /></Relationships>
</file>