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b98b120a98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95c296bf0e2e476d"/>
      <w:footerReference xmlns:r="http://schemas.openxmlformats.org/officeDocument/2006/relationships" w:type="default" r:id="R412fdc90cfd84c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296bf0e2e476d" /><Relationship Type="http://schemas.openxmlformats.org/officeDocument/2006/relationships/footer" Target="/word/footer1.xml" Id="R412fdc90cfd84c2d" /></Relationships>
</file>