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1908f6e22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a0eb51f094a648b5"/>
      <w:footerReference xmlns:r="http://schemas.openxmlformats.org/officeDocument/2006/relationships" w:type="default" r:id="R01d83deeaf3b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51f094a648b5" /><Relationship Type="http://schemas.openxmlformats.org/officeDocument/2006/relationships/footer" Target="/word/footer1.xml" Id="R01d83deeaf3b4058" /></Relationships>
</file>