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915d94348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b016f965fe254b9c"/>
      <w:footerReference xmlns:r="http://schemas.openxmlformats.org/officeDocument/2006/relationships" w:type="default" r:id="Rf3b56217915d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6f965fe254b9c" /><Relationship Type="http://schemas.openxmlformats.org/officeDocument/2006/relationships/footer" Target="/word/footer1.xml" Id="Rf3b56217915d4332" /></Relationships>
</file>