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9677f9582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 HOLDING AS</w:t>
      </w:r>
    </w:p>
    <w:sectPr>
      <w:headerReference xmlns:r="http://schemas.openxmlformats.org/officeDocument/2006/relationships" w:type="default" r:id="R2d7d1a064dfd4749"/>
      <w:footerReference xmlns:r="http://schemas.openxmlformats.org/officeDocument/2006/relationships" w:type="default" r:id="R2469e88faa9d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 HOLDING AS   ·   Org.nr 917 297 746   ·   Stokksundveien 1002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d1a064dfd4749" /><Relationship Type="http://schemas.openxmlformats.org/officeDocument/2006/relationships/footer" Target="/word/footer1.xml" Id="R2469e88faa9d4eb8" /></Relationships>
</file>