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891eac086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REIMA INVEST AS.</w:t>
      </w:r>
    </w:p>
    <w:sectPr>
      <w:headerReference xmlns:r="http://schemas.openxmlformats.org/officeDocument/2006/relationships" w:type="default" r:id="Rd50f823eb0414430"/>
      <w:footerReference xmlns:r="http://schemas.openxmlformats.org/officeDocument/2006/relationships" w:type="default" r:id="R04b428170e01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f823eb0414430" /><Relationship Type="http://schemas.openxmlformats.org/officeDocument/2006/relationships/footer" Target="/word/footer1.xml" Id="R04b428170e014089" /></Relationships>
</file>