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42183151a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6d7ae17fd4be3"/>
      <w:footerReference xmlns:r="http://schemas.openxmlformats.org/officeDocument/2006/relationships" w:type="default" r:id="Ra0ba79b3dbf6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SEEDS INVEST AS   ·   Org.nr 917 651 450   ·   Askeveien 2E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6d7ae17fd4be3" /><Relationship Type="http://schemas.openxmlformats.org/officeDocument/2006/relationships/footer" Target="/word/footer1.xml" Id="Ra0ba79b3dbf64148" /></Relationships>
</file>