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70f7542f0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f437f93634604"/>
      <w:footerReference xmlns:r="http://schemas.openxmlformats.org/officeDocument/2006/relationships" w:type="default" r:id="Rc64b00541688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REGNSKAP AS   ·   Org.nr 917 745 757   ·   c/o Geir Bakke, Langarinden 386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f437f93634604" /><Relationship Type="http://schemas.openxmlformats.org/officeDocument/2006/relationships/footer" Target="/word/footer1.xml" Id="Rc64b005416884c2c" /></Relationships>
</file>