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b20da280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2f731232047e2"/>
      <w:footerReference xmlns:r="http://schemas.openxmlformats.org/officeDocument/2006/relationships" w:type="default" r:id="R8b8a13e68b49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2f731232047e2" /><Relationship Type="http://schemas.openxmlformats.org/officeDocument/2006/relationships/footer" Target="/word/footer1.xml" Id="R8b8a13e68b4949fa" /></Relationships>
</file>