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a86f189f8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NORWAY HOLDING AS.</w:t>
      </w:r>
    </w:p>
    <w:sectPr>
      <w:headerReference xmlns:r="http://schemas.openxmlformats.org/officeDocument/2006/relationships" w:type="default" r:id="Ra32d29d87f684c78"/>
      <w:footerReference xmlns:r="http://schemas.openxmlformats.org/officeDocument/2006/relationships" w:type="default" r:id="R6f363bcc784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d29d87f684c78" /><Relationship Type="http://schemas.openxmlformats.org/officeDocument/2006/relationships/footer" Target="/word/footer1.xml" Id="R6f363bcc784d4f36" /></Relationships>
</file>