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c43ae2db9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 INVEST AS</w:t>
      </w:r>
    </w:p>
    <w:sectPr>
      <w:headerReference xmlns:r="http://schemas.openxmlformats.org/officeDocument/2006/relationships" w:type="default" r:id="Rf12b5d96370d4f83"/>
      <w:footerReference xmlns:r="http://schemas.openxmlformats.org/officeDocument/2006/relationships" w:type="default" r:id="R4c7342d545f2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 INVEST AS   ·   Org.nr 917 813 906   ·   c/o Dekon Holding AS, Solbråveien 15   ·   1383 ASKER   ·   Tlf. 66 79 11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b5d96370d4f83" /><Relationship Type="http://schemas.openxmlformats.org/officeDocument/2006/relationships/footer" Target="/word/footer1.xml" Id="R4c7342d545f241e0" /></Relationships>
</file>