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b2c27f208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f731c873d75a444e"/>
      <w:footerReference xmlns:r="http://schemas.openxmlformats.org/officeDocument/2006/relationships" w:type="default" r:id="Rc3e9ecef77be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1c873d75a444e" /><Relationship Type="http://schemas.openxmlformats.org/officeDocument/2006/relationships/footer" Target="/word/footer1.xml" Id="Rc3e9ecef77be476d" /></Relationships>
</file>