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cd62cde2c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BOVIND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541b04cbb2174e2e"/>
      <w:footerReference xmlns:r="http://schemas.openxmlformats.org/officeDocument/2006/relationships" w:type="default" r:id="R2f2cb0680e17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b04cbb2174e2e" /><Relationship Type="http://schemas.openxmlformats.org/officeDocument/2006/relationships/footer" Target="/word/footer1.xml" Id="R2f2cb0680e174f22" /></Relationships>
</file>