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ee5a47c58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533bd630e2dd461d"/>
      <w:footerReference xmlns:r="http://schemas.openxmlformats.org/officeDocument/2006/relationships" w:type="default" r:id="R257bba2706d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d630e2dd461d" /><Relationship Type="http://schemas.openxmlformats.org/officeDocument/2006/relationships/footer" Target="/word/footer1.xml" Id="R257bba2706dc43a9" /></Relationships>
</file>