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4a58d387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VERDENSKLASSE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VERDENSKLASSE AS</w:t>
      </w:r>
    </w:p>
    <w:sectPr>
      <w:headerReference xmlns:r="http://schemas.openxmlformats.org/officeDocument/2006/relationships" w:type="default" r:id="R1c55c0b2b4494672"/>
      <w:footerReference xmlns:r="http://schemas.openxmlformats.org/officeDocument/2006/relationships" w:type="default" r:id="R40ec7c2dbe7a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VERDENSKLASSE AS   ·   Org.nr 917 872 767   ·   Bjørnveien 18B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VERDENSKLASSE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5c0b2b4494672" /><Relationship Type="http://schemas.openxmlformats.org/officeDocument/2006/relationships/footer" Target="/word/footer1.xml" Id="R40ec7c2dbe7a4ec6" /></Relationships>
</file>