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4d594b0bc4c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STENS HOLDING AS</w:t>
      </w:r>
    </w:p>
    <w:sectPr>
      <w:headerReference xmlns:r="http://schemas.openxmlformats.org/officeDocument/2006/relationships" w:type="default" r:id="R8bfaeac45e4147a4"/>
      <w:footerReference xmlns:r="http://schemas.openxmlformats.org/officeDocument/2006/relationships" w:type="default" r:id="Rc05014f7934249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STENS HOLDING AS   ·   Org.nr 918 083 731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aeac45e4147a4" /><Relationship Type="http://schemas.openxmlformats.org/officeDocument/2006/relationships/footer" Target="/word/footer1.xml" Id="Rc05014f793424956" /></Relationships>
</file>