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f8de49ef974b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AGIO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AGIO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fc620018024f19"/>
      <w:footerReference xmlns:r="http://schemas.openxmlformats.org/officeDocument/2006/relationships" w:type="default" r:id="Rc202e21bc8ea48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AGIO KAPITAL AS   ·   Org.nr 918 416 293   ·   Glassverkveien 15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AGIO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fc620018024f19" /><Relationship Type="http://schemas.openxmlformats.org/officeDocument/2006/relationships/footer" Target="/word/footer1.xml" Id="Rc202e21bc8ea485e" /></Relationships>
</file>