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3a16473c3444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AGIO KAPITAL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AGIO KAPITAL AS</w:t>
      </w:r>
    </w:p>
    <w:sectPr>
      <w:headerReference xmlns:r="http://schemas.openxmlformats.org/officeDocument/2006/relationships" w:type="default" r:id="R7bf60dfe87424181"/>
      <w:footerReference xmlns:r="http://schemas.openxmlformats.org/officeDocument/2006/relationships" w:type="default" r:id="R90c5a0d613134e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AGIO KAPITAL AS   ·   Org.nr 918 416 293   ·   Glassverkveien 15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AGIO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f60dfe87424181" /><Relationship Type="http://schemas.openxmlformats.org/officeDocument/2006/relationships/footer" Target="/word/footer1.xml" Id="R90c5a0d613134ed9" /></Relationships>
</file>