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08a25930a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b0dfcdc02406c"/>
      <w:footerReference xmlns:r="http://schemas.openxmlformats.org/officeDocument/2006/relationships" w:type="default" r:id="R8734ab63fad1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 CAPITAL AS   ·   Org.nr 918 440 771   ·   Kirkeveien 48A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b0dfcdc02406c" /><Relationship Type="http://schemas.openxmlformats.org/officeDocument/2006/relationships/footer" Target="/word/footer1.xml" Id="R8734ab63fad146c0" /></Relationships>
</file>