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7721260d4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YM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YM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40855177be471c"/>
      <w:footerReference xmlns:r="http://schemas.openxmlformats.org/officeDocument/2006/relationships" w:type="default" r:id="R40b5f29d779a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YM CAPITAL AS   ·   Org.nr 918 469 427   ·   Ropernveien 10F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0855177be471c" /><Relationship Type="http://schemas.openxmlformats.org/officeDocument/2006/relationships/footer" Target="/word/footer1.xml" Id="R40b5f29d779a457b" /></Relationships>
</file>