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166c8456e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b435b166a451c"/>
      <w:footerReference xmlns:r="http://schemas.openxmlformats.org/officeDocument/2006/relationships" w:type="default" r:id="Raf583cf4e962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b435b166a451c" /><Relationship Type="http://schemas.openxmlformats.org/officeDocument/2006/relationships/footer" Target="/word/footer1.xml" Id="Raf583cf4e962479a" /></Relationships>
</file>